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47"/>
        <w:gridCol w:w="4162"/>
      </w:tblGrid>
      <w:tr w:rsidR="00731049" w:rsidTr="00731049">
        <w:trPr>
          <w:tblCellSpacing w:w="15" w:type="dxa"/>
          <w:jc w:val="center"/>
        </w:trPr>
        <w:tc>
          <w:tcPr>
            <w:tcW w:w="1500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Kód vzorku: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CI000001388101560498</w:t>
            </w:r>
          </w:p>
        </w:tc>
        <w:tc>
          <w:tcPr>
            <w:tcW w:w="25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neurčený typ</w:t>
            </w:r>
          </w:p>
        </w:tc>
      </w:tr>
      <w:tr w:rsidR="00731049" w:rsidTr="0073104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Laboratoř: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Zdravotní ústav se sídlem v Ústí nad Labem</w:t>
            </w:r>
          </w:p>
        </w:tc>
      </w:tr>
      <w:tr w:rsidR="00731049" w:rsidTr="0073104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Místo odběru: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ZADOST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Jíloviště, Trnová č. 220</w:t>
            </w:r>
          </w:p>
        </w:tc>
      </w:tr>
      <w:tr w:rsidR="00731049" w:rsidTr="0073104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Datum odběru: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16.06.2015 09:15</w:t>
            </w:r>
          </w:p>
        </w:tc>
      </w:tr>
    </w:tbl>
    <w:p w:rsidR="00731049" w:rsidRDefault="00731049" w:rsidP="00731049">
      <w:pPr>
        <w:shd w:val="clear" w:color="auto" w:fill="969696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  </w:t>
      </w:r>
    </w:p>
    <w:p w:rsidR="00731049" w:rsidRDefault="00731049" w:rsidP="00731049">
      <w:pPr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překročen některý limit </w:t>
      </w:r>
    </w:p>
    <w:p w:rsidR="00731049" w:rsidRDefault="00731049" w:rsidP="00731049">
      <w:pPr>
        <w:rPr>
          <w:rFonts w:ascii="Arial CE" w:hAnsi="Arial CE" w:cs="Arial CE"/>
          <w:color w:val="000000"/>
          <w:sz w:val="20"/>
          <w:szCs w:val="20"/>
        </w:rPr>
      </w:pPr>
    </w:p>
    <w:tbl>
      <w:tblPr>
        <w:tblW w:w="4500" w:type="pct"/>
        <w:jc w:val="center"/>
        <w:tblCellSpacing w:w="7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80"/>
        <w:gridCol w:w="851"/>
        <w:gridCol w:w="1328"/>
        <w:gridCol w:w="983"/>
        <w:gridCol w:w="950"/>
        <w:gridCol w:w="768"/>
        <w:gridCol w:w="1033"/>
      </w:tblGrid>
      <w:tr w:rsidR="00731049" w:rsidTr="007310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Ukazatel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Hodnota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Jednotka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Metoda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detekce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stanov.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Nejistota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Typ nejistoty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BIO - Mikro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MO -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abioseston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Clostridium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915.01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Escherichia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coli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koliformní bakterie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počet organismů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560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22°C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1600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36°C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370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živé organismy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210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OST - Ostatní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0.204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barva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mg/l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F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chlor volný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chuť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0.029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konduktivita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30.7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mS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/m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G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amonné ionty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B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dusitany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dusičnany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pach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6.8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celkový organický uhlík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5.3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307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731049" w:rsidTr="00960F6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zákal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0.83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ZF(n)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044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731049" w:rsidRDefault="0073104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73104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</w:tcPr>
          <w:p w:rsidR="00960F69" w:rsidRDefault="00960F69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</w:p>
        </w:tc>
      </w:tr>
    </w:tbl>
    <w:p w:rsidR="001D6192" w:rsidRDefault="001D6192"/>
    <w:p w:rsidR="00960F69" w:rsidRDefault="00960F69">
      <w:r>
        <w:br w:type="page"/>
      </w:r>
    </w:p>
    <w:tbl>
      <w:tblPr>
        <w:tblW w:w="4500" w:type="pct"/>
        <w:jc w:val="center"/>
        <w:tblCellSpacing w:w="15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47"/>
        <w:gridCol w:w="4162"/>
      </w:tblGrid>
      <w:tr w:rsidR="00960F69" w:rsidTr="00355D66">
        <w:trPr>
          <w:tblCellSpacing w:w="15" w:type="dxa"/>
          <w:jc w:val="center"/>
        </w:trPr>
        <w:tc>
          <w:tcPr>
            <w:tcW w:w="1500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lastRenderedPageBreak/>
              <w:t>Kód vzorku: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CI000001388101560500</w:t>
            </w:r>
          </w:p>
        </w:tc>
        <w:tc>
          <w:tcPr>
            <w:tcW w:w="25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vodovod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Laboratoř: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Zdravotní ústav se sídlem v Ústí nad Labem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Místo odběru: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CZ021A/0977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Jíloviště,Trnová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- obecní úřad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Datum odběru: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16.06.2015 08:30</w:t>
            </w:r>
          </w:p>
        </w:tc>
      </w:tr>
    </w:tbl>
    <w:p w:rsidR="00960F69" w:rsidRDefault="00960F69" w:rsidP="00960F69">
      <w:pPr>
        <w:shd w:val="clear" w:color="auto" w:fill="969696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  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překročen některý limit 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</w:p>
    <w:tbl>
      <w:tblPr>
        <w:tblW w:w="4500" w:type="pct"/>
        <w:jc w:val="center"/>
        <w:tblCellSpacing w:w="7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989"/>
        <w:gridCol w:w="851"/>
        <w:gridCol w:w="1264"/>
        <w:gridCol w:w="955"/>
        <w:gridCol w:w="922"/>
        <w:gridCol w:w="768"/>
        <w:gridCol w:w="1007"/>
      </w:tblGrid>
      <w:tr w:rsidR="00960F69" w:rsidTr="00355D66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Ukazatel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Hodnota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Jednotka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Metoda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detekce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stanov.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Nejistota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Typ nejistoty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BIO - Mikro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MO -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abioseston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Clostridium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915.01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Escherichia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coli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koliformní bakterie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počet organismů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14700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22°C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310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36°C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živé organismy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64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OST - Ostatní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0.25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barva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mg/l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F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chlor volný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0.71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chuť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0.031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konduktivita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33.6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mS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/m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G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amonné ionty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B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dusitany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dusičnany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pach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NEPRIJAT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6.9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celkový organický uhlík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5.9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307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zákal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1.25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ZF(n)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044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</w:tbl>
    <w:p w:rsidR="00960F69" w:rsidRDefault="00960F69" w:rsidP="00960F69"/>
    <w:p w:rsidR="00960F69" w:rsidRDefault="00960F69">
      <w:r>
        <w:br w:type="page"/>
      </w:r>
    </w:p>
    <w:tbl>
      <w:tblPr>
        <w:tblW w:w="4500" w:type="pct"/>
        <w:jc w:val="center"/>
        <w:tblCellSpacing w:w="15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47"/>
        <w:gridCol w:w="4162"/>
      </w:tblGrid>
      <w:tr w:rsidR="00960F69" w:rsidTr="00355D66">
        <w:trPr>
          <w:tblCellSpacing w:w="15" w:type="dxa"/>
          <w:jc w:val="center"/>
        </w:trPr>
        <w:tc>
          <w:tcPr>
            <w:tcW w:w="1500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lastRenderedPageBreak/>
              <w:t>Kód vzorku: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CI000001388101560501</w:t>
            </w:r>
          </w:p>
        </w:tc>
        <w:tc>
          <w:tcPr>
            <w:tcW w:w="25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vodovod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Laboratoř: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Zdravotní ústav se sídlem v Ústí nad Labem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Místo odběru: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CZ021A/0994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Jíloviště,Trnová</w:t>
            </w:r>
            <w:proofErr w:type="spellEnd"/>
            <w:proofErr w:type="gram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227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Datum odběru: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16.06.2015 09:35</w:t>
            </w:r>
          </w:p>
        </w:tc>
      </w:tr>
    </w:tbl>
    <w:p w:rsidR="00960F69" w:rsidRDefault="00960F69" w:rsidP="00960F69">
      <w:pPr>
        <w:shd w:val="clear" w:color="auto" w:fill="969696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  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překročen některý limit 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</w:p>
    <w:tbl>
      <w:tblPr>
        <w:tblW w:w="4500" w:type="pct"/>
        <w:jc w:val="center"/>
        <w:tblCellSpacing w:w="7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80"/>
        <w:gridCol w:w="851"/>
        <w:gridCol w:w="1328"/>
        <w:gridCol w:w="983"/>
        <w:gridCol w:w="950"/>
        <w:gridCol w:w="768"/>
        <w:gridCol w:w="1033"/>
      </w:tblGrid>
      <w:tr w:rsidR="00960F69" w:rsidTr="00355D66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Ukazatel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Hodnota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Jednotka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Metoda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detekce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stanov.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Nejistota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Typ nejistoty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BIO - Mikro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MO -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abioseston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Clostridium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915.01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Escherichia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coli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koliformní bakterie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počet organismů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4600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22°C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85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36°C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živé organismy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120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OST - Ostatní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0.261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barva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mg/l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F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chlor volný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0.11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chuť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0.029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konduktivita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33.1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mS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/m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G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amonné ionty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B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dusitany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dusičnany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pach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7.1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celkový organický uhlík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5.9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307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zákal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1.03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ZF(n)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044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</w:tbl>
    <w:p w:rsidR="00960F69" w:rsidRDefault="00960F69" w:rsidP="00960F69"/>
    <w:p w:rsidR="00960F69" w:rsidRDefault="00960F69">
      <w:r>
        <w:br w:type="page"/>
      </w:r>
    </w:p>
    <w:tbl>
      <w:tblPr>
        <w:tblW w:w="4500" w:type="pct"/>
        <w:jc w:val="center"/>
        <w:tblCellSpacing w:w="15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47"/>
        <w:gridCol w:w="4162"/>
      </w:tblGrid>
      <w:tr w:rsidR="00960F69" w:rsidTr="00355D66">
        <w:trPr>
          <w:tblCellSpacing w:w="15" w:type="dxa"/>
          <w:jc w:val="center"/>
        </w:trPr>
        <w:tc>
          <w:tcPr>
            <w:tcW w:w="1500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lastRenderedPageBreak/>
              <w:t>Kód vzorku: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CI000001388101560499</w:t>
            </w:r>
          </w:p>
        </w:tc>
        <w:tc>
          <w:tcPr>
            <w:tcW w:w="25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neurčený typ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Laboratoř: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CI00000138810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Zdravotní ústav se sídlem v Ústí nad Labem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Místo odběru: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ZADOST</w:t>
            </w:r>
          </w:p>
        </w:tc>
        <w:tc>
          <w:tcPr>
            <w:tcW w:w="1000" w:type="pct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Jíloviště, Trnová - penzion</w:t>
            </w:r>
          </w:p>
        </w:tc>
      </w:tr>
      <w:tr w:rsidR="00960F69" w:rsidTr="00355D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Datum odběru: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16.06.2015 09:00</w:t>
            </w:r>
          </w:p>
        </w:tc>
      </w:tr>
    </w:tbl>
    <w:p w:rsidR="00960F69" w:rsidRDefault="00960F69" w:rsidP="00960F69">
      <w:pPr>
        <w:shd w:val="clear" w:color="auto" w:fill="969696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  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překročen některý limit </w:t>
      </w:r>
    </w:p>
    <w:p w:rsidR="00960F69" w:rsidRDefault="00960F69" w:rsidP="00960F69">
      <w:pPr>
        <w:rPr>
          <w:rFonts w:ascii="Arial CE" w:hAnsi="Arial CE" w:cs="Arial CE"/>
          <w:color w:val="000000"/>
          <w:sz w:val="20"/>
          <w:szCs w:val="20"/>
        </w:rPr>
      </w:pPr>
    </w:p>
    <w:tbl>
      <w:tblPr>
        <w:tblW w:w="4500" w:type="pct"/>
        <w:jc w:val="center"/>
        <w:tblCellSpacing w:w="7" w:type="dxa"/>
        <w:tblBorders>
          <w:top w:val="single" w:sz="12" w:space="0" w:color="628AE1"/>
          <w:left w:val="single" w:sz="12" w:space="0" w:color="628AE1"/>
          <w:bottom w:val="single" w:sz="12" w:space="0" w:color="628AE1"/>
          <w:right w:val="single" w:sz="12" w:space="0" w:color="628AE1"/>
        </w:tblBorders>
        <w:shd w:val="clear" w:color="auto" w:fill="E4EB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80"/>
        <w:gridCol w:w="851"/>
        <w:gridCol w:w="1328"/>
        <w:gridCol w:w="983"/>
        <w:gridCol w:w="950"/>
        <w:gridCol w:w="768"/>
        <w:gridCol w:w="1033"/>
      </w:tblGrid>
      <w:tr w:rsidR="00960F69" w:rsidTr="00355D66">
        <w:trPr>
          <w:tblHeader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Ukazatel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Hodnota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Jednotka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Metoda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detekce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Mez stanov.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Nejistota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628AE1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jc w:val="center"/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15"/>
                <w:szCs w:val="15"/>
              </w:rPr>
              <w:t>Typ nejistoty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BIO - Mikro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MO -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abioseston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Clostridium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915.01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Escherichia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 coli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koliformní bakterie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13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KTJ/100ml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počet organismů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2100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22°C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350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počty kolonií při 36°C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280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KTJ/ml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MO - živé organismy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106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jedinci/ml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916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single" w:sz="6" w:space="0" w:color="FFFFFF"/>
              <w:right w:val="single" w:sz="6" w:space="0" w:color="FFFFFF"/>
            </w:tcBorders>
            <w:shd w:val="clear" w:color="auto" w:fill="83BEE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5"/>
                <w:szCs w:val="15"/>
              </w:rPr>
              <w:t>OST - Ostatní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0.226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barva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 xml:space="preserve">mg/l </w:t>
            </w: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F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chlor volný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008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chuť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0.028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konduktivita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33.3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mS</w:t>
            </w:r>
            <w:proofErr w:type="spellEnd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/m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G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201.01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amonné ionty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0.05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B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dusitany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&lt;&lt; 0.02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dusičnany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11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pach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PRIJAT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062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6.9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071 část H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celkový organický uhlík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6.6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307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969696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  <w:tr w:rsidR="00960F69" w:rsidTr="00355D6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zákal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= 1.86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ZF(n)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SOP 044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E4EBFD"/>
            <w:tcMar>
              <w:top w:w="30" w:type="dxa"/>
              <w:left w:w="60" w:type="dxa"/>
              <w:bottom w:w="30" w:type="dxa"/>
              <w:right w:w="45" w:type="dxa"/>
            </w:tcMar>
            <w:vAlign w:val="center"/>
            <w:hideMark/>
          </w:tcPr>
          <w:p w:rsidR="00960F69" w:rsidRDefault="00960F69" w:rsidP="00355D66">
            <w:pPr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 </w:t>
            </w:r>
          </w:p>
        </w:tc>
      </w:tr>
    </w:tbl>
    <w:p w:rsidR="00960F69" w:rsidRDefault="00960F69" w:rsidP="00960F69"/>
    <w:p w:rsidR="00960F69" w:rsidRDefault="00960F69">
      <w:bookmarkStart w:id="0" w:name="_GoBack"/>
      <w:bookmarkEnd w:id="0"/>
    </w:p>
    <w:sectPr w:rsidR="0096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9"/>
    <w:rsid w:val="001D6192"/>
    <w:rsid w:val="00731049"/>
    <w:rsid w:val="00960F69"/>
    <w:rsid w:val="00B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8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203">
              <w:marLeft w:val="12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Hroníková</dc:creator>
  <cp:lastModifiedBy>uzivatel</cp:lastModifiedBy>
  <cp:revision>2</cp:revision>
  <dcterms:created xsi:type="dcterms:W3CDTF">2015-06-19T12:29:00Z</dcterms:created>
  <dcterms:modified xsi:type="dcterms:W3CDTF">2015-06-19T14:43:00Z</dcterms:modified>
</cp:coreProperties>
</file>